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C4F4B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C4F4B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C4F4B">
        <w:rPr>
          <w:b/>
          <w:smallCaps/>
          <w:color w:val="6F654B" w:themeColor="text1" w:themeTint="BF"/>
        </w:rPr>
        <w:t xml:space="preserve">Nombre: </w:t>
      </w:r>
      <w:r w:rsidR="00D2454F" w:rsidRPr="00AC4F4B">
        <w:rPr>
          <w:b/>
          <w:smallCaps/>
          <w:color w:val="6F654B" w:themeColor="text1" w:themeTint="BF"/>
        </w:rPr>
        <w:t xml:space="preserve"> </w:t>
      </w:r>
      <w:r w:rsidR="00AC4F4B" w:rsidRPr="00AC4F4B">
        <w:rPr>
          <w:b/>
          <w:smallCaps/>
          <w:color w:val="6F654B" w:themeColor="text1" w:themeTint="BF"/>
          <w:sz w:val="32"/>
          <w:szCs w:val="20"/>
        </w:rPr>
        <w:t>Hilda Margarita Barrón Sosa</w:t>
      </w:r>
    </w:p>
    <w:p w:rsidR="00877DA6" w:rsidRPr="00AC4F4B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AC4F4B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AC4F4B" w:rsidRDefault="00C22E79" w:rsidP="00C22E79">
      <w:pPr>
        <w:rPr>
          <w:b/>
          <w:smallCaps/>
          <w:color w:val="6F654B" w:themeColor="text1" w:themeTint="BF"/>
        </w:rPr>
      </w:pPr>
      <w:r w:rsidRPr="00AC4F4B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AC4F4B" w:rsidRDefault="009D549E" w:rsidP="00963A5A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AC4F4B">
        <w:rPr>
          <w:smallCaps/>
          <w:color w:val="6F654B" w:themeColor="text1" w:themeTint="BF"/>
        </w:rPr>
        <w:t>Defensor Público</w:t>
      </w:r>
      <w:r w:rsidR="006F06FF" w:rsidRPr="00AC4F4B">
        <w:rPr>
          <w:smallCaps/>
          <w:color w:val="6F654B" w:themeColor="text1" w:themeTint="BF"/>
        </w:rPr>
        <w:t xml:space="preserve"> </w:t>
      </w:r>
      <w:r w:rsidR="00E17A2C" w:rsidRPr="00AC4F4B">
        <w:rPr>
          <w:smallCaps/>
          <w:color w:val="6F654B" w:themeColor="text1" w:themeTint="BF"/>
        </w:rPr>
        <w:t xml:space="preserve">penal </w:t>
      </w:r>
      <w:r w:rsidR="00445E7C" w:rsidRPr="00AC4F4B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p w:rsidR="00C22E79" w:rsidRPr="00AC4F4B" w:rsidRDefault="00C22E79" w:rsidP="00C22E79">
      <w:pPr>
        <w:rPr>
          <w:color w:val="6F654B" w:themeColor="text1" w:themeTint="BF"/>
        </w:rPr>
      </w:pPr>
      <w:bookmarkStart w:id="1" w:name="_GoBack"/>
      <w:bookmarkEnd w:id="0"/>
      <w:bookmarkEnd w:id="1"/>
    </w:p>
    <w:p w:rsidR="00217A87" w:rsidRPr="00AC4F4B" w:rsidRDefault="00217A87" w:rsidP="00C22E79">
      <w:pPr>
        <w:rPr>
          <w:color w:val="6F654B" w:themeColor="text1" w:themeTint="BF"/>
        </w:rPr>
      </w:pPr>
    </w:p>
    <w:p w:rsidR="001F4687" w:rsidRPr="00AC4F4B" w:rsidRDefault="001F4687" w:rsidP="001F4687">
      <w:pPr>
        <w:rPr>
          <w:b/>
          <w:smallCaps/>
          <w:color w:val="6F654B" w:themeColor="text1" w:themeTint="BF"/>
        </w:rPr>
      </w:pPr>
    </w:p>
    <w:p w:rsidR="00AC4F4B" w:rsidRPr="00AC4F4B" w:rsidRDefault="00AC4F4B" w:rsidP="00AC4F4B">
      <w:pPr>
        <w:rPr>
          <w:b/>
          <w:smallCaps/>
          <w:color w:val="6F654B" w:themeColor="text1" w:themeTint="BF"/>
        </w:rPr>
      </w:pPr>
      <w:r w:rsidRPr="00AC4F4B">
        <w:rPr>
          <w:b/>
          <w:smallCaps/>
          <w:color w:val="6F654B" w:themeColor="text1" w:themeTint="BF"/>
        </w:rPr>
        <w:t xml:space="preserve">Formación Académica: </w:t>
      </w:r>
    </w:p>
    <w:p w:rsidR="00AC4F4B" w:rsidRPr="00AC4F4B" w:rsidRDefault="00AC4F4B" w:rsidP="00963A5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AC4F4B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AC4F4B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AC4F4B" w:rsidRPr="00AC4F4B" w:rsidRDefault="00AC4F4B" w:rsidP="00AC4F4B">
      <w:pPr>
        <w:spacing w:after="0" w:line="240" w:lineRule="auto"/>
        <w:rPr>
          <w:color w:val="6F654B" w:themeColor="text1" w:themeTint="BF"/>
        </w:rPr>
      </w:pPr>
      <w:r w:rsidRPr="00AC4F4B">
        <w:rPr>
          <w:b/>
          <w:smallCaps/>
          <w:color w:val="6F654B" w:themeColor="text1" w:themeTint="BF"/>
        </w:rPr>
        <w:tab/>
      </w:r>
    </w:p>
    <w:p w:rsidR="00AC4F4B" w:rsidRPr="00AC4F4B" w:rsidRDefault="00AC4F4B" w:rsidP="00AC4F4B">
      <w:pPr>
        <w:rPr>
          <w:color w:val="6F654B" w:themeColor="text1" w:themeTint="BF"/>
        </w:rPr>
      </w:pPr>
      <w:r w:rsidRPr="00AC4F4B">
        <w:rPr>
          <w:color w:val="6F654B" w:themeColor="text1" w:themeTint="BF"/>
        </w:rPr>
        <w:tab/>
      </w:r>
    </w:p>
    <w:p w:rsidR="00AC4F4B" w:rsidRPr="00AC4F4B" w:rsidRDefault="00AC4F4B" w:rsidP="00AC4F4B">
      <w:pPr>
        <w:rPr>
          <w:b/>
          <w:smallCaps/>
          <w:color w:val="6F654B" w:themeColor="text1" w:themeTint="BF"/>
        </w:rPr>
      </w:pPr>
      <w:r w:rsidRPr="00AC4F4B">
        <w:rPr>
          <w:b/>
          <w:smallCaps/>
          <w:color w:val="6F654B" w:themeColor="text1" w:themeTint="BF"/>
        </w:rPr>
        <w:t xml:space="preserve">Experiencia Laboral: </w:t>
      </w:r>
    </w:p>
    <w:p w:rsidR="00AC4F4B" w:rsidRDefault="00AC4F4B" w:rsidP="00963A5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AC4F4B">
        <w:rPr>
          <w:smallCaps/>
          <w:color w:val="6F654B" w:themeColor="text1" w:themeTint="BF"/>
        </w:rPr>
        <w:t xml:space="preserve">rchivista adscrita al </w:t>
      </w:r>
      <w:r>
        <w:rPr>
          <w:smallCaps/>
          <w:color w:val="6F654B" w:themeColor="text1" w:themeTint="BF"/>
        </w:rPr>
        <w:t>J</w:t>
      </w:r>
      <w:r w:rsidRPr="00AC4F4B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S</w:t>
      </w:r>
      <w:r w:rsidRPr="00AC4F4B">
        <w:rPr>
          <w:smallCaps/>
          <w:color w:val="6F654B" w:themeColor="text1" w:themeTint="BF"/>
        </w:rPr>
        <w:t xml:space="preserve">egundo </w:t>
      </w:r>
      <w:r>
        <w:rPr>
          <w:smallCaps/>
          <w:color w:val="6F654B" w:themeColor="text1" w:themeTint="BF"/>
        </w:rPr>
        <w:t>L</w:t>
      </w:r>
      <w:r w:rsidRPr="00AC4F4B">
        <w:rPr>
          <w:smallCaps/>
          <w:color w:val="6F654B" w:themeColor="text1" w:themeTint="BF"/>
        </w:rPr>
        <w:t xml:space="preserve">etrado en </w:t>
      </w:r>
      <w:r>
        <w:rPr>
          <w:smallCaps/>
          <w:color w:val="6F654B" w:themeColor="text1" w:themeTint="BF"/>
        </w:rPr>
        <w:t>M</w:t>
      </w:r>
      <w:r w:rsidRPr="00AC4F4B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AC4F4B">
        <w:rPr>
          <w:smallCaps/>
          <w:color w:val="6F654B" w:themeColor="text1" w:themeTint="BF"/>
        </w:rPr>
        <w:t xml:space="preserve">enal del distrito judicial de </w:t>
      </w:r>
      <w:r>
        <w:rPr>
          <w:smallCaps/>
          <w:color w:val="6F654B" w:themeColor="text1" w:themeTint="BF"/>
        </w:rPr>
        <w:t>S</w:t>
      </w:r>
      <w:r w:rsidRPr="00AC4F4B">
        <w:rPr>
          <w:smallCaps/>
          <w:color w:val="6F654B" w:themeColor="text1" w:themeTint="BF"/>
        </w:rPr>
        <w:t xml:space="preserve">altillo; </w:t>
      </w:r>
    </w:p>
    <w:p w:rsidR="00AC4F4B" w:rsidRPr="00AC4F4B" w:rsidRDefault="00AC4F4B" w:rsidP="00963A5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E</w:t>
      </w:r>
      <w:r w:rsidRPr="00AC4F4B">
        <w:rPr>
          <w:smallCaps/>
          <w:color w:val="6F654B" w:themeColor="text1" w:themeTint="BF"/>
        </w:rPr>
        <w:t xml:space="preserve">ncargada del </w:t>
      </w:r>
      <w:r>
        <w:rPr>
          <w:smallCaps/>
          <w:color w:val="6F654B" w:themeColor="text1" w:themeTint="BF"/>
        </w:rPr>
        <w:t>N</w:t>
      </w:r>
      <w:r w:rsidRPr="00AC4F4B">
        <w:rPr>
          <w:smallCaps/>
          <w:color w:val="6F654B" w:themeColor="text1" w:themeTint="BF"/>
        </w:rPr>
        <w:t xml:space="preserve">egocio y </w:t>
      </w:r>
      <w:r>
        <w:rPr>
          <w:smallCaps/>
          <w:color w:val="6F654B" w:themeColor="text1" w:themeTint="BF"/>
        </w:rPr>
        <w:t>A</w:t>
      </w:r>
      <w:r w:rsidRPr="00AC4F4B">
        <w:rPr>
          <w:smallCaps/>
          <w:color w:val="6F654B" w:themeColor="text1" w:themeTint="BF"/>
        </w:rPr>
        <w:t xml:space="preserve">uxiliar </w:t>
      </w:r>
      <w:r>
        <w:rPr>
          <w:smallCaps/>
          <w:color w:val="6F654B" w:themeColor="text1" w:themeTint="BF"/>
        </w:rPr>
        <w:t>A</w:t>
      </w:r>
      <w:r w:rsidRPr="00AC4F4B">
        <w:rPr>
          <w:smallCaps/>
          <w:color w:val="6F654B" w:themeColor="text1" w:themeTint="BF"/>
        </w:rPr>
        <w:t>dministrativo</w:t>
      </w:r>
      <w:r>
        <w:rPr>
          <w:smallCaps/>
          <w:color w:val="6F654B" w:themeColor="text1" w:themeTint="BF"/>
        </w:rPr>
        <w:t>.</w:t>
      </w:r>
    </w:p>
    <w:p w:rsidR="00AC4F4B" w:rsidRPr="00AC4F4B" w:rsidRDefault="00AC4F4B" w:rsidP="00AC4F4B">
      <w:pPr>
        <w:rPr>
          <w:b/>
          <w:smallCaps/>
          <w:color w:val="6F654B" w:themeColor="text1" w:themeTint="BF"/>
        </w:rPr>
      </w:pPr>
      <w:r w:rsidRPr="00AC4F4B">
        <w:rPr>
          <w:b/>
          <w:smallCaps/>
          <w:color w:val="6F654B" w:themeColor="text1" w:themeTint="BF"/>
        </w:rPr>
        <w:t xml:space="preserve"> </w:t>
      </w:r>
    </w:p>
    <w:p w:rsidR="00AC4F4B" w:rsidRPr="00AC4F4B" w:rsidRDefault="00AC4F4B" w:rsidP="00AC4F4B">
      <w:pPr>
        <w:rPr>
          <w:b/>
          <w:smallCaps/>
          <w:color w:val="6F654B" w:themeColor="text1" w:themeTint="BF"/>
        </w:rPr>
      </w:pPr>
    </w:p>
    <w:p w:rsidR="00AC4F4B" w:rsidRPr="00AC4F4B" w:rsidRDefault="00AC4F4B" w:rsidP="00AC4F4B">
      <w:pPr>
        <w:rPr>
          <w:b/>
          <w:smallCaps/>
          <w:color w:val="6F654B" w:themeColor="text1" w:themeTint="BF"/>
        </w:rPr>
      </w:pPr>
      <w:r w:rsidRPr="00AC4F4B">
        <w:rPr>
          <w:b/>
          <w:smallCaps/>
          <w:color w:val="6F654B" w:themeColor="text1" w:themeTint="BF"/>
        </w:rPr>
        <w:t xml:space="preserve">Cursos y Diplomados: </w:t>
      </w:r>
    </w:p>
    <w:p w:rsidR="00AC4F4B" w:rsidRDefault="00AC4F4B" w:rsidP="00963A5A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AC4F4B">
        <w:rPr>
          <w:smallCaps/>
          <w:color w:val="6F654B" w:themeColor="text1" w:themeTint="BF"/>
        </w:rPr>
        <w:t xml:space="preserve">nálisis de </w:t>
      </w:r>
      <w:r>
        <w:rPr>
          <w:smallCaps/>
          <w:color w:val="6F654B" w:themeColor="text1" w:themeTint="BF"/>
        </w:rPr>
        <w:t>C</w:t>
      </w:r>
      <w:r w:rsidRPr="00AC4F4B">
        <w:rPr>
          <w:smallCaps/>
          <w:color w:val="6F654B" w:themeColor="text1" w:themeTint="BF"/>
        </w:rPr>
        <w:t xml:space="preserve">asos desde la </w:t>
      </w:r>
      <w:r>
        <w:rPr>
          <w:smallCaps/>
          <w:color w:val="6F654B" w:themeColor="text1" w:themeTint="BF"/>
        </w:rPr>
        <w:t>P</w:t>
      </w:r>
      <w:r w:rsidRPr="00AC4F4B">
        <w:rPr>
          <w:smallCaps/>
          <w:color w:val="6F654B" w:themeColor="text1" w:themeTint="BF"/>
        </w:rPr>
        <w:t xml:space="preserve">erspectiva de </w:t>
      </w:r>
      <w:r>
        <w:rPr>
          <w:smallCaps/>
          <w:color w:val="6F654B" w:themeColor="text1" w:themeTint="BF"/>
        </w:rPr>
        <w:t>G</w:t>
      </w:r>
      <w:r w:rsidRPr="00AC4F4B">
        <w:rPr>
          <w:smallCaps/>
          <w:color w:val="6F654B" w:themeColor="text1" w:themeTint="BF"/>
        </w:rPr>
        <w:t xml:space="preserve">énero y </w:t>
      </w:r>
      <w:r>
        <w:rPr>
          <w:smallCaps/>
          <w:color w:val="6F654B" w:themeColor="text1" w:themeTint="BF"/>
        </w:rPr>
        <w:t>D</w:t>
      </w:r>
      <w:r w:rsidRPr="00AC4F4B">
        <w:rPr>
          <w:smallCaps/>
          <w:color w:val="6F654B" w:themeColor="text1" w:themeTint="BF"/>
        </w:rPr>
        <w:t xml:space="preserve">erechos </w:t>
      </w:r>
      <w:r>
        <w:rPr>
          <w:smallCaps/>
          <w:color w:val="6F654B" w:themeColor="text1" w:themeTint="BF"/>
        </w:rPr>
        <w:t>H</w:t>
      </w:r>
      <w:r w:rsidRPr="00AC4F4B">
        <w:rPr>
          <w:smallCaps/>
          <w:color w:val="6F654B" w:themeColor="text1" w:themeTint="BF"/>
        </w:rPr>
        <w:t xml:space="preserve">umanos (2015); </w:t>
      </w:r>
    </w:p>
    <w:p w:rsidR="00AC4F4B" w:rsidRDefault="00AC4F4B" w:rsidP="00963A5A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R</w:t>
      </w:r>
      <w:r w:rsidRPr="00AC4F4B">
        <w:rPr>
          <w:smallCaps/>
          <w:color w:val="6F654B" w:themeColor="text1" w:themeTint="BF"/>
        </w:rPr>
        <w:t xml:space="preserve">eformas </w:t>
      </w:r>
      <w:r>
        <w:rPr>
          <w:smallCaps/>
          <w:color w:val="6F654B" w:themeColor="text1" w:themeTint="BF"/>
        </w:rPr>
        <w:t>C</w:t>
      </w:r>
      <w:r w:rsidRPr="00AC4F4B">
        <w:rPr>
          <w:smallCaps/>
          <w:color w:val="6F654B" w:themeColor="text1" w:themeTint="BF"/>
        </w:rPr>
        <w:t xml:space="preserve">onstitucionales en </w:t>
      </w:r>
      <w:r>
        <w:rPr>
          <w:smallCaps/>
          <w:color w:val="6F654B" w:themeColor="text1" w:themeTint="BF"/>
        </w:rPr>
        <w:t>M</w:t>
      </w:r>
      <w:r w:rsidRPr="00AC4F4B">
        <w:rPr>
          <w:smallCaps/>
          <w:color w:val="6F654B" w:themeColor="text1" w:themeTint="BF"/>
        </w:rPr>
        <w:t xml:space="preserve">ateria de </w:t>
      </w:r>
      <w:r>
        <w:rPr>
          <w:smallCaps/>
          <w:color w:val="6F654B" w:themeColor="text1" w:themeTint="BF"/>
        </w:rPr>
        <w:t>D</w:t>
      </w:r>
      <w:r w:rsidRPr="00AC4F4B">
        <w:rPr>
          <w:smallCaps/>
          <w:color w:val="6F654B" w:themeColor="text1" w:themeTint="BF"/>
        </w:rPr>
        <w:t xml:space="preserve">erechos </w:t>
      </w:r>
      <w:r>
        <w:rPr>
          <w:smallCaps/>
          <w:color w:val="6F654B" w:themeColor="text1" w:themeTint="BF"/>
        </w:rPr>
        <w:t>H</w:t>
      </w:r>
      <w:r w:rsidRPr="00AC4F4B">
        <w:rPr>
          <w:smallCaps/>
          <w:color w:val="6F654B" w:themeColor="text1" w:themeTint="BF"/>
        </w:rPr>
        <w:t xml:space="preserve">umanos (2015); </w:t>
      </w:r>
    </w:p>
    <w:p w:rsidR="00AC4F4B" w:rsidRDefault="00AC4F4B" w:rsidP="00963A5A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</w:t>
      </w:r>
      <w:r w:rsidRPr="00AC4F4B">
        <w:rPr>
          <w:smallCaps/>
          <w:color w:val="6F654B" w:themeColor="text1" w:themeTint="BF"/>
        </w:rPr>
        <w:t xml:space="preserve">rotocolo para </w:t>
      </w:r>
      <w:r>
        <w:rPr>
          <w:smallCaps/>
          <w:color w:val="6F654B" w:themeColor="text1" w:themeTint="BF"/>
        </w:rPr>
        <w:t>J</w:t>
      </w:r>
      <w:r w:rsidRPr="00AC4F4B">
        <w:rPr>
          <w:smallCaps/>
          <w:color w:val="6F654B" w:themeColor="text1" w:themeTint="BF"/>
        </w:rPr>
        <w:t xml:space="preserve">uzgar con </w:t>
      </w:r>
      <w:r>
        <w:rPr>
          <w:smallCaps/>
          <w:color w:val="6F654B" w:themeColor="text1" w:themeTint="BF"/>
        </w:rPr>
        <w:t>P</w:t>
      </w:r>
      <w:r w:rsidRPr="00AC4F4B">
        <w:rPr>
          <w:smallCaps/>
          <w:color w:val="6F654B" w:themeColor="text1" w:themeTint="BF"/>
        </w:rPr>
        <w:t xml:space="preserve">erspectiva de </w:t>
      </w:r>
      <w:r>
        <w:rPr>
          <w:smallCaps/>
          <w:color w:val="6F654B" w:themeColor="text1" w:themeTint="BF"/>
        </w:rPr>
        <w:t>G</w:t>
      </w:r>
      <w:r w:rsidRPr="00AC4F4B">
        <w:rPr>
          <w:smallCaps/>
          <w:color w:val="6F654B" w:themeColor="text1" w:themeTint="BF"/>
        </w:rPr>
        <w:t>énero (2015);</w:t>
      </w:r>
    </w:p>
    <w:p w:rsidR="00AC4F4B" w:rsidRPr="00AC4F4B" w:rsidRDefault="00AC4F4B" w:rsidP="00963A5A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T</w:t>
      </w:r>
      <w:r w:rsidRPr="00AC4F4B">
        <w:rPr>
          <w:smallCaps/>
          <w:color w:val="6F654B" w:themeColor="text1" w:themeTint="BF"/>
        </w:rPr>
        <w:t xml:space="preserve">aller de </w:t>
      </w:r>
      <w:r>
        <w:rPr>
          <w:smallCaps/>
          <w:color w:val="6F654B" w:themeColor="text1" w:themeTint="BF"/>
        </w:rPr>
        <w:t>J</w:t>
      </w:r>
      <w:r w:rsidRPr="00AC4F4B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AC4F4B">
        <w:rPr>
          <w:smallCaps/>
          <w:color w:val="6F654B" w:themeColor="text1" w:themeTint="BF"/>
        </w:rPr>
        <w:t xml:space="preserve">rales impartido en la </w:t>
      </w:r>
      <w:r>
        <w:rPr>
          <w:smallCaps/>
          <w:color w:val="6F654B" w:themeColor="text1" w:themeTint="BF"/>
        </w:rPr>
        <w:t>U</w:t>
      </w:r>
      <w:r w:rsidRPr="00AC4F4B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A</w:t>
      </w:r>
      <w:r w:rsidRPr="00AC4F4B">
        <w:rPr>
          <w:smallCaps/>
          <w:color w:val="6F654B" w:themeColor="text1" w:themeTint="BF"/>
        </w:rPr>
        <w:t xml:space="preserve">utónoma del </w:t>
      </w:r>
      <w:r>
        <w:rPr>
          <w:smallCaps/>
          <w:color w:val="6F654B" w:themeColor="text1" w:themeTint="BF"/>
        </w:rPr>
        <w:t>N</w:t>
      </w:r>
      <w:r w:rsidRPr="00AC4F4B">
        <w:rPr>
          <w:smallCaps/>
          <w:color w:val="6F654B" w:themeColor="text1" w:themeTint="BF"/>
        </w:rPr>
        <w:t>oreste (2013)</w:t>
      </w:r>
      <w:r>
        <w:rPr>
          <w:smallCaps/>
          <w:color w:val="6F654B" w:themeColor="text1" w:themeTint="BF"/>
        </w:rPr>
        <w:t>.</w:t>
      </w:r>
    </w:p>
    <w:p w:rsidR="00AC4F4B" w:rsidRPr="00AC4F4B" w:rsidRDefault="00AC4F4B" w:rsidP="00AC4F4B">
      <w:pPr>
        <w:rPr>
          <w:b/>
          <w:smallCaps/>
          <w:color w:val="6F654B" w:themeColor="text1" w:themeTint="BF"/>
        </w:rPr>
      </w:pPr>
    </w:p>
    <w:p w:rsidR="00AC4F4B" w:rsidRPr="00AC4F4B" w:rsidRDefault="00AC4F4B" w:rsidP="00AC4F4B">
      <w:pPr>
        <w:rPr>
          <w:b/>
          <w:smallCaps/>
          <w:color w:val="6F654B" w:themeColor="text1" w:themeTint="BF"/>
        </w:rPr>
      </w:pPr>
    </w:p>
    <w:p w:rsidR="00DD0686" w:rsidRPr="00AC4F4B" w:rsidRDefault="00DD0686" w:rsidP="00AC4F4B">
      <w:pPr>
        <w:rPr>
          <w:smallCaps/>
          <w:color w:val="6F654B" w:themeColor="text1" w:themeTint="BF"/>
          <w:sz w:val="24"/>
        </w:rPr>
      </w:pPr>
    </w:p>
    <w:sectPr w:rsidR="00DD0686" w:rsidRPr="00AC4F4B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5A" w:rsidRDefault="00963A5A">
      <w:pPr>
        <w:spacing w:after="0" w:line="240" w:lineRule="auto"/>
      </w:pPr>
      <w:r>
        <w:separator/>
      </w:r>
    </w:p>
  </w:endnote>
  <w:endnote w:type="continuationSeparator" w:id="0">
    <w:p w:rsidR="00963A5A" w:rsidRDefault="0096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B21" w:rsidRPr="00790B2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90B21" w:rsidRPr="00790B2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5A" w:rsidRDefault="00963A5A">
      <w:pPr>
        <w:spacing w:after="0" w:line="240" w:lineRule="auto"/>
      </w:pPr>
      <w:r>
        <w:separator/>
      </w:r>
    </w:p>
  </w:footnote>
  <w:footnote w:type="continuationSeparator" w:id="0">
    <w:p w:rsidR="00963A5A" w:rsidRDefault="0096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07267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D4C20"/>
    <w:multiLevelType w:val="hybridMultilevel"/>
    <w:tmpl w:val="69AED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A5FC6"/>
    <w:rsid w:val="001B1ABA"/>
    <w:rsid w:val="001C3227"/>
    <w:rsid w:val="001C48CE"/>
    <w:rsid w:val="001E136D"/>
    <w:rsid w:val="001E6AF3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E4421"/>
    <w:rsid w:val="002F193F"/>
    <w:rsid w:val="003020F5"/>
    <w:rsid w:val="00302B38"/>
    <w:rsid w:val="0030521D"/>
    <w:rsid w:val="00310C44"/>
    <w:rsid w:val="00312102"/>
    <w:rsid w:val="0032134E"/>
    <w:rsid w:val="00321599"/>
    <w:rsid w:val="00323D7C"/>
    <w:rsid w:val="00335052"/>
    <w:rsid w:val="00343FCE"/>
    <w:rsid w:val="00344685"/>
    <w:rsid w:val="00345069"/>
    <w:rsid w:val="00346779"/>
    <w:rsid w:val="003613B1"/>
    <w:rsid w:val="00365294"/>
    <w:rsid w:val="00375872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C5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A74"/>
    <w:rsid w:val="00953A01"/>
    <w:rsid w:val="00963A5A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BAB"/>
    <w:rsid w:val="009C351A"/>
    <w:rsid w:val="009D471C"/>
    <w:rsid w:val="009D549E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A15"/>
    <w:rsid w:val="00A72EFD"/>
    <w:rsid w:val="00A747A4"/>
    <w:rsid w:val="00A85C1D"/>
    <w:rsid w:val="00A86DD3"/>
    <w:rsid w:val="00A944DC"/>
    <w:rsid w:val="00A95369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4F4B"/>
    <w:rsid w:val="00AC7996"/>
    <w:rsid w:val="00AD0D7A"/>
    <w:rsid w:val="00AD1804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A334B"/>
    <w:rsid w:val="00BB1327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5429C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5A0E"/>
    <w:rsid w:val="00D976AC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2C"/>
    <w:rsid w:val="00E17A97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201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13A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C6FC0-AE54-4EF2-9D80-B20765A1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2018-02-13T17:39:00Z</dcterms:created>
  <dcterms:modified xsi:type="dcterms:W3CDTF">2018-02-13T17:42:00Z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